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1559"/>
        <w:gridCol w:w="2126"/>
        <w:gridCol w:w="3119"/>
        <w:gridCol w:w="1134"/>
        <w:gridCol w:w="850"/>
        <w:gridCol w:w="1134"/>
        <w:gridCol w:w="993"/>
      </w:tblGrid>
      <w:tr w:rsidR="00932BCE" w:rsidRPr="00932BCE" w14:paraId="2C37E74D" w14:textId="77777777" w:rsidTr="00932BCE">
        <w:tc>
          <w:tcPr>
            <w:tcW w:w="1101" w:type="dxa"/>
          </w:tcPr>
          <w:p w14:paraId="70D4ECBE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338B1CBA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</w:tcPr>
          <w:p w14:paraId="7AD9CE07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Преподоваемая дисциплина</w:t>
            </w:r>
          </w:p>
        </w:tc>
        <w:tc>
          <w:tcPr>
            <w:tcW w:w="1559" w:type="dxa"/>
          </w:tcPr>
          <w:p w14:paraId="10C1E72B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  <w:p w14:paraId="79CE2393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126" w:type="dxa"/>
          </w:tcPr>
          <w:p w14:paraId="7437BF20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119" w:type="dxa"/>
          </w:tcPr>
          <w:p w14:paraId="19AC313A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1134" w:type="dxa"/>
          </w:tcPr>
          <w:p w14:paraId="7DE9489F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 по специальности</w:t>
            </w:r>
          </w:p>
        </w:tc>
        <w:tc>
          <w:tcPr>
            <w:tcW w:w="850" w:type="dxa"/>
          </w:tcPr>
          <w:p w14:paraId="7993F1B2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134" w:type="dxa"/>
          </w:tcPr>
          <w:p w14:paraId="3BAC3645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993" w:type="dxa"/>
          </w:tcPr>
          <w:p w14:paraId="58AAD19A" w14:textId="77777777" w:rsidR="00932BCE" w:rsidRPr="00932BCE" w:rsidRDefault="0093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32BCE" w:rsidRPr="00932BCE" w14:paraId="6E800BF9" w14:textId="77777777" w:rsidTr="00932BCE">
        <w:tc>
          <w:tcPr>
            <w:tcW w:w="1101" w:type="dxa"/>
          </w:tcPr>
          <w:p w14:paraId="77B12D17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Корсун Нина Александровна</w:t>
            </w:r>
          </w:p>
        </w:tc>
        <w:tc>
          <w:tcPr>
            <w:tcW w:w="1559" w:type="dxa"/>
          </w:tcPr>
          <w:p w14:paraId="631BCD6E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701" w:type="dxa"/>
          </w:tcPr>
          <w:p w14:paraId="3CA4DB63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Информатика, физика</w:t>
            </w:r>
          </w:p>
        </w:tc>
        <w:tc>
          <w:tcPr>
            <w:tcW w:w="1559" w:type="dxa"/>
          </w:tcPr>
          <w:p w14:paraId="1B814A6C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0C276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</w:p>
          <w:p w14:paraId="00010FAC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«Физико-математическое образование»</w:t>
            </w:r>
          </w:p>
        </w:tc>
        <w:tc>
          <w:tcPr>
            <w:tcW w:w="3119" w:type="dxa"/>
          </w:tcPr>
          <w:p w14:paraId="1210F214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2021г.-«Современные технологии реализации общеобразовательных программ с учетом  требований ФГОС и концепции преподования учебных предметов:технологический пакет»</w:t>
            </w:r>
          </w:p>
          <w:p w14:paraId="2F23AA61" w14:textId="3BF2EE32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="0059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искуственный интелект»</w:t>
            </w:r>
          </w:p>
          <w:p w14:paraId="064C1F29" w14:textId="7B530BA7" w:rsid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  <w:r w:rsidR="0059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</w:t>
            </w:r>
          </w:p>
          <w:p w14:paraId="70C4D53B" w14:textId="4210C274" w:rsidR="00DA6CC1" w:rsidRDefault="006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59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CC1"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обновленных ФГОС ООО  и ФГОС СОО в работе учителя информатики»/144 ч.</w:t>
            </w:r>
          </w:p>
          <w:p w14:paraId="1800A6CF" w14:textId="4C81B693"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 Проектирование современного урока  математики  в соответствии с требованиями обгновленных ФГОС ООО, ФГОС СОО.108ч.</w:t>
            </w:r>
          </w:p>
          <w:p w14:paraId="31542C28" w14:textId="6CE869DA" w:rsidR="006E2293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2023г.-Реализация требований обновленного ФГОС СОО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физики./72ч.</w:t>
            </w:r>
          </w:p>
          <w:p w14:paraId="6EEBEBA9" w14:textId="07BD225A" w:rsidR="007B2202" w:rsidRDefault="00DA6CC1" w:rsidP="007B22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0FCCAAD" w14:textId="6F1120AC" w:rsidR="007B2202" w:rsidRDefault="00DA6CC1" w:rsidP="007B22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2024г.-</w:t>
            </w:r>
            <w:r w:rsidR="007B2202">
              <w:rPr>
                <w:rFonts w:ascii="Times New Roman" w:hAnsi="Times New Roman"/>
                <w:sz w:val="24"/>
              </w:rPr>
              <w:t>«Обучение 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 16 ч.</w:t>
            </w:r>
          </w:p>
          <w:p w14:paraId="3CF82F48" w14:textId="77777777" w:rsidR="007B2202" w:rsidRDefault="007B2202" w:rsidP="007B2202">
            <w:pPr>
              <w:rPr>
                <w:rFonts w:ascii="Times New Roman" w:hAnsi="Times New Roman"/>
                <w:sz w:val="24"/>
              </w:rPr>
            </w:pPr>
          </w:p>
          <w:p w14:paraId="183AAE3B" w14:textId="046E432B" w:rsidR="007B2202" w:rsidRDefault="00595EFB" w:rsidP="007B22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2024г.-</w:t>
            </w:r>
            <w:r w:rsidR="007B2202">
              <w:rPr>
                <w:rFonts w:ascii="Times New Roman" w:hAnsi="Times New Roman"/>
                <w:sz w:val="24"/>
              </w:rPr>
              <w:t xml:space="preserve">КПК «Осуществление работы с обучающимися с ограниченными возможностями здоровья (ОВЗ) в условиях реализации ФГОС </w:t>
            </w:r>
            <w:r>
              <w:rPr>
                <w:rFonts w:ascii="Times New Roman" w:hAnsi="Times New Roman"/>
                <w:sz w:val="24"/>
              </w:rPr>
              <w:t>108</w:t>
            </w:r>
            <w:r w:rsidR="007B2202">
              <w:rPr>
                <w:rFonts w:ascii="Times New Roman" w:hAnsi="Times New Roman"/>
                <w:sz w:val="24"/>
              </w:rPr>
              <w:t>ч./2024г.</w:t>
            </w:r>
          </w:p>
          <w:p w14:paraId="4815CDEE" w14:textId="77777777" w:rsidR="007B2202" w:rsidRPr="00932BCE" w:rsidRDefault="007B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C038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0D4F8" w14:textId="6E12F4F7" w:rsidR="00932BCE" w:rsidRPr="00932BCE" w:rsidRDefault="00932BCE" w:rsidP="006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6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850" w:type="dxa"/>
          </w:tcPr>
          <w:p w14:paraId="684729E0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14:paraId="0D1E52EA" w14:textId="77777777" w:rsidR="00932BCE" w:rsidRPr="00932BCE" w:rsidRDefault="009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государственный университет</w:t>
            </w:r>
          </w:p>
        </w:tc>
        <w:tc>
          <w:tcPr>
            <w:tcW w:w="993" w:type="dxa"/>
          </w:tcPr>
          <w:p w14:paraId="5F5F9AFF" w14:textId="77777777" w:rsidR="00A3780C" w:rsidRPr="00932BCE" w:rsidRDefault="00932BCE" w:rsidP="00A3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3780C" w:rsidRPr="00932BCE">
              <w:rPr>
                <w:rFonts w:ascii="Times New Roman" w:hAnsi="Times New Roman" w:cs="Times New Roman"/>
                <w:sz w:val="24"/>
                <w:szCs w:val="24"/>
              </w:rPr>
              <w:t xml:space="preserve"> Степень </w:t>
            </w:r>
          </w:p>
          <w:p w14:paraId="71CA071E" w14:textId="77777777" w:rsidR="00932BCE" w:rsidRPr="00932BCE" w:rsidRDefault="00A3780C" w:rsidP="00A3780C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932BCE">
              <w:rPr>
                <w:rFonts w:ascii="Times New Roman" w:hAnsi="Times New Roman" w:cs="Times New Roman"/>
                <w:sz w:val="24"/>
                <w:szCs w:val="24"/>
              </w:rPr>
              <w:t>БАКАЛАВРА физико-математического образования</w:t>
            </w:r>
          </w:p>
        </w:tc>
      </w:tr>
    </w:tbl>
    <w:p w14:paraId="415835E2" w14:textId="77777777" w:rsidR="00A86DD7" w:rsidRPr="0062360C" w:rsidRDefault="00A86DD7"/>
    <w:sectPr w:rsidR="00A86DD7" w:rsidRPr="0062360C" w:rsidSect="00623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60C"/>
    <w:rsid w:val="002A2EA7"/>
    <w:rsid w:val="00595EFB"/>
    <w:rsid w:val="0062360C"/>
    <w:rsid w:val="006E2293"/>
    <w:rsid w:val="00777950"/>
    <w:rsid w:val="007B2202"/>
    <w:rsid w:val="008C181A"/>
    <w:rsid w:val="00932BCE"/>
    <w:rsid w:val="00A3780C"/>
    <w:rsid w:val="00A86DD7"/>
    <w:rsid w:val="00BF4198"/>
    <w:rsid w:val="00DA6CC1"/>
    <w:rsid w:val="00E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730C"/>
  <w15:docId w15:val="{FBA8FA9E-DD16-41AC-92C9-D5C167E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EA2B-6114-46AC-81FC-04ED5278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15</cp:revision>
  <dcterms:created xsi:type="dcterms:W3CDTF">2023-03-19T01:03:00Z</dcterms:created>
  <dcterms:modified xsi:type="dcterms:W3CDTF">2024-11-18T01:08:00Z</dcterms:modified>
</cp:coreProperties>
</file>